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D893" w14:textId="77777777" w:rsidR="00731FDA" w:rsidRPr="00427E82" w:rsidRDefault="00705BF9" w:rsidP="00705BF9">
      <w:pPr>
        <w:jc w:val="center"/>
        <w:rPr>
          <w:rFonts w:ascii="Baskerville Old Face" w:hAnsi="Baskerville Old Face"/>
          <w:b/>
          <w:color w:val="FF0000"/>
          <w:sz w:val="28"/>
          <w:szCs w:val="20"/>
          <w:u w:val="single"/>
        </w:rPr>
      </w:pPr>
      <w:r w:rsidRPr="00427E82">
        <w:rPr>
          <w:rFonts w:ascii="Baskerville Old Face" w:hAnsi="Baskerville Old Face"/>
          <w:b/>
          <w:color w:val="FF0000"/>
          <w:sz w:val="28"/>
          <w:szCs w:val="20"/>
          <w:u w:val="single"/>
        </w:rPr>
        <w:t>INFORMED CONSENT</w:t>
      </w:r>
    </w:p>
    <w:p w14:paraId="4CCB6694" w14:textId="77777777" w:rsidR="00731FDA" w:rsidRPr="0010585F" w:rsidRDefault="00731FDA" w:rsidP="0010585F">
      <w:pPr>
        <w:pStyle w:val="NormalWeb"/>
        <w:rPr>
          <w:rFonts w:ascii="Baskerville Old Face" w:hAnsi="Baskerville Old Face"/>
          <w:color w:val="000000"/>
          <w:szCs w:val="20"/>
        </w:rPr>
      </w:pPr>
      <w:r w:rsidRPr="0010585F">
        <w:rPr>
          <w:rFonts w:ascii="Baskerville Old Face" w:hAnsi="Baskerville Old Face"/>
          <w:color w:val="000000"/>
          <w:szCs w:val="20"/>
        </w:rPr>
        <w:t xml:space="preserve">It is my intent to provide </w:t>
      </w:r>
      <w:r w:rsidR="00FD1C14">
        <w:rPr>
          <w:rFonts w:ascii="Baskerville Old Face" w:hAnsi="Baskerville Old Face"/>
          <w:color w:val="000000"/>
          <w:szCs w:val="20"/>
        </w:rPr>
        <w:t xml:space="preserve">preventive care </w:t>
      </w:r>
      <w:r w:rsidRPr="0010585F">
        <w:rPr>
          <w:rFonts w:ascii="Baskerville Old Face" w:hAnsi="Baskerville Old Face"/>
          <w:color w:val="000000"/>
          <w:szCs w:val="20"/>
        </w:rPr>
        <w:t xml:space="preserve">to individuals who seek </w:t>
      </w:r>
      <w:r w:rsidR="00DB2BEA">
        <w:rPr>
          <w:rFonts w:ascii="Baskerville Old Face" w:hAnsi="Baskerville Old Face"/>
          <w:color w:val="000000"/>
          <w:szCs w:val="20"/>
        </w:rPr>
        <w:t xml:space="preserve">care. The services provided are Acupuncture, </w:t>
      </w:r>
      <w:r w:rsidR="00F81A84" w:rsidRPr="0010585F">
        <w:rPr>
          <w:rFonts w:ascii="Baskerville Old Face" w:hAnsi="Baskerville Old Face"/>
          <w:color w:val="000000"/>
          <w:szCs w:val="20"/>
        </w:rPr>
        <w:t>Ionic F</w:t>
      </w:r>
      <w:r w:rsidRPr="0010585F">
        <w:rPr>
          <w:rFonts w:ascii="Baskerville Old Face" w:hAnsi="Baskerville Old Face"/>
          <w:color w:val="000000"/>
          <w:szCs w:val="20"/>
        </w:rPr>
        <w:t>oot Detox,</w:t>
      </w:r>
      <w:r w:rsidR="00B566B5">
        <w:rPr>
          <w:rFonts w:ascii="Baskerville Old Face" w:hAnsi="Baskerville Old Face"/>
          <w:color w:val="000000"/>
          <w:szCs w:val="20"/>
        </w:rPr>
        <w:t xml:space="preserve"> </w:t>
      </w:r>
      <w:r w:rsidR="00FD1C14">
        <w:rPr>
          <w:rFonts w:ascii="Baskerville Old Face" w:hAnsi="Baskerville Old Face"/>
          <w:color w:val="000000"/>
          <w:szCs w:val="20"/>
        </w:rPr>
        <w:t>E-stem,</w:t>
      </w:r>
      <w:r w:rsidRPr="0010585F">
        <w:rPr>
          <w:rFonts w:ascii="Baskerville Old Face" w:hAnsi="Baskerville Old Face"/>
          <w:color w:val="000000"/>
          <w:szCs w:val="20"/>
        </w:rPr>
        <w:t xml:space="preserve"> as we</w:t>
      </w:r>
      <w:r w:rsidR="00705BF9">
        <w:rPr>
          <w:rFonts w:ascii="Baskerville Old Face" w:hAnsi="Baskerville Old Face"/>
          <w:color w:val="000000"/>
          <w:szCs w:val="20"/>
        </w:rPr>
        <w:t xml:space="preserve">ll as Aromatherapy, </w:t>
      </w:r>
      <w:r w:rsidR="00FD1C14">
        <w:rPr>
          <w:rFonts w:ascii="Baskerville Old Face" w:hAnsi="Baskerville Old Face"/>
          <w:color w:val="000000"/>
          <w:szCs w:val="20"/>
        </w:rPr>
        <w:t>cupping</w:t>
      </w:r>
      <w:r w:rsidR="0070682B">
        <w:rPr>
          <w:rFonts w:ascii="Baskerville Old Face" w:hAnsi="Baskerville Old Face"/>
          <w:color w:val="000000"/>
          <w:szCs w:val="20"/>
        </w:rPr>
        <w:t xml:space="preserve"> </w:t>
      </w:r>
      <w:r w:rsidRPr="0010585F">
        <w:rPr>
          <w:rFonts w:ascii="Baskerville Old Face" w:hAnsi="Baskerville Old Face"/>
          <w:color w:val="000000"/>
          <w:szCs w:val="20"/>
        </w:rPr>
        <w:t xml:space="preserve">and </w:t>
      </w:r>
      <w:r w:rsidR="00FD1C14">
        <w:rPr>
          <w:rFonts w:ascii="Baskerville Old Face" w:hAnsi="Baskerville Old Face"/>
          <w:color w:val="000000"/>
          <w:szCs w:val="20"/>
        </w:rPr>
        <w:t>herbs</w:t>
      </w:r>
      <w:r w:rsidRPr="0010585F">
        <w:rPr>
          <w:rFonts w:ascii="Baskerville Old Face" w:hAnsi="Baskerville Old Face"/>
          <w:color w:val="000000"/>
          <w:szCs w:val="20"/>
        </w:rPr>
        <w:t xml:space="preserve">. My care is individualized based upon the needs of the client. The use of a massage table or chair will be used to perform services. </w:t>
      </w:r>
      <w:r w:rsidRPr="0010585F">
        <w:rPr>
          <w:rStyle w:val="Emphasis"/>
          <w:rFonts w:ascii="Baskerville Old Face" w:hAnsi="Baskerville Old Face" w:cs="Arial"/>
          <w:i w:val="0"/>
          <w:szCs w:val="20"/>
        </w:rPr>
        <w:t xml:space="preserve">The following policies and procedures serve as a guide for first-time </w:t>
      </w:r>
      <w:r w:rsidR="0070682B">
        <w:rPr>
          <w:rStyle w:val="Emphasis"/>
          <w:rFonts w:ascii="Baskerville Old Face" w:hAnsi="Baskerville Old Face" w:cs="Arial"/>
          <w:i w:val="0"/>
          <w:szCs w:val="20"/>
        </w:rPr>
        <w:t>clients</w:t>
      </w:r>
      <w:r w:rsidRPr="0010585F">
        <w:rPr>
          <w:rStyle w:val="Emphasis"/>
          <w:rFonts w:ascii="Baskerville Old Face" w:hAnsi="Baskerville Old Face" w:cs="Arial"/>
          <w:i w:val="0"/>
          <w:szCs w:val="20"/>
        </w:rPr>
        <w:t>.</w:t>
      </w:r>
      <w:r w:rsidRPr="0010585F">
        <w:rPr>
          <w:rFonts w:ascii="Baskerville Old Face" w:hAnsi="Baskerville Old Face" w:cs="Arial"/>
          <w:color w:val="666666"/>
          <w:szCs w:val="20"/>
        </w:rPr>
        <w:t xml:space="preserve"> </w:t>
      </w:r>
      <w:r w:rsidR="0070682B">
        <w:rPr>
          <w:rFonts w:ascii="Baskerville Old Face" w:hAnsi="Baskerville Old Face" w:cs="Arial"/>
          <w:szCs w:val="20"/>
        </w:rPr>
        <w:t xml:space="preserve">Prior to each </w:t>
      </w:r>
      <w:r w:rsidRPr="0010585F">
        <w:rPr>
          <w:rFonts w:ascii="Baskerville Old Face" w:hAnsi="Baskerville Old Face" w:cs="Arial"/>
          <w:szCs w:val="20"/>
        </w:rPr>
        <w:t>session, the treatment plan will be discussed with you. At y</w:t>
      </w:r>
      <w:r w:rsidR="0070682B">
        <w:rPr>
          <w:rFonts w:ascii="Baskerville Old Face" w:hAnsi="Baskerville Old Face" w:cs="Arial"/>
          <w:szCs w:val="20"/>
        </w:rPr>
        <w:t xml:space="preserve">our first visit you </w:t>
      </w:r>
      <w:r w:rsidRPr="0010585F">
        <w:rPr>
          <w:rFonts w:ascii="Baskerville Old Face" w:hAnsi="Baskerville Old Face" w:cs="Arial"/>
          <w:szCs w:val="20"/>
        </w:rPr>
        <w:t xml:space="preserve">will be asked to sign the consent stating that you have read the information, understand it, and agree to comply with </w:t>
      </w:r>
      <w:r w:rsidR="0070682B">
        <w:rPr>
          <w:rFonts w:ascii="Baskerville Old Face" w:hAnsi="Baskerville Old Face" w:cs="Arial"/>
          <w:szCs w:val="20"/>
        </w:rPr>
        <w:t>the professional</w:t>
      </w:r>
      <w:r w:rsidRPr="0010585F">
        <w:rPr>
          <w:rFonts w:ascii="Baskerville Old Face" w:hAnsi="Baskerville Old Face" w:cs="Arial"/>
          <w:szCs w:val="20"/>
        </w:rPr>
        <w:t xml:space="preserve"> policies and procedures.</w:t>
      </w:r>
      <w:r w:rsidR="0010585F">
        <w:rPr>
          <w:rFonts w:ascii="Baskerville Old Face" w:hAnsi="Baskerville Old Face" w:cs="Arial"/>
          <w:szCs w:val="20"/>
        </w:rPr>
        <w:t xml:space="preserve"> </w:t>
      </w:r>
      <w:r w:rsidRPr="0010585F">
        <w:rPr>
          <w:rFonts w:ascii="Baskerville Old Face" w:hAnsi="Baskerville Old Face"/>
          <w:szCs w:val="20"/>
        </w:rPr>
        <w:t>Clients who have not been seen for at least a year will also be asked to fill out this form.</w:t>
      </w:r>
    </w:p>
    <w:p w14:paraId="322B1A40" w14:textId="255DD5F7" w:rsidR="00731FDA" w:rsidRPr="0010585F" w:rsidRDefault="00731FDA" w:rsidP="0010585F">
      <w:pPr>
        <w:pStyle w:val="NormalWeb"/>
        <w:rPr>
          <w:rFonts w:ascii="Baskerville Old Face" w:hAnsi="Baskerville Old Face" w:cs="Arial"/>
          <w:szCs w:val="20"/>
        </w:rPr>
      </w:pPr>
      <w:r w:rsidRPr="0010585F">
        <w:rPr>
          <w:rFonts w:ascii="Baskerville Old Face" w:hAnsi="Baskerville Old Face"/>
          <w:szCs w:val="20"/>
        </w:rPr>
        <w:t xml:space="preserve">Proper draping techniques will be used at all times. Only the areas that are currently being </w:t>
      </w:r>
      <w:r w:rsidR="0070682B">
        <w:rPr>
          <w:rFonts w:ascii="Baskerville Old Face" w:hAnsi="Baskerville Old Face"/>
          <w:szCs w:val="20"/>
        </w:rPr>
        <w:t>treated</w:t>
      </w:r>
      <w:r w:rsidRPr="0010585F">
        <w:rPr>
          <w:rFonts w:ascii="Baskerville Old Face" w:hAnsi="Baskerville Old Face"/>
          <w:szCs w:val="20"/>
        </w:rPr>
        <w:t xml:space="preserve"> will be exposed. Clients may be asked to help in the draping and covering up of areas.  The client also has the discretion to state what other areas that are off limits</w:t>
      </w:r>
      <w:r w:rsidR="00F81A84" w:rsidRPr="0010585F">
        <w:rPr>
          <w:rFonts w:ascii="Baskerville Old Face" w:hAnsi="Baskerville Old Face"/>
          <w:szCs w:val="20"/>
        </w:rPr>
        <w:t xml:space="preserve"> (ex. feet, face,</w:t>
      </w:r>
      <w:r w:rsidR="005A2CC7">
        <w:rPr>
          <w:rFonts w:ascii="Baskerville Old Face" w:hAnsi="Baskerville Old Face"/>
          <w:szCs w:val="20"/>
        </w:rPr>
        <w:t xml:space="preserve"> chest, buttocks, </w:t>
      </w:r>
      <w:proofErr w:type="spellStart"/>
      <w:r w:rsidR="005A2CC7">
        <w:rPr>
          <w:rFonts w:ascii="Baskerville Old Face" w:hAnsi="Baskerville Old Face"/>
          <w:szCs w:val="20"/>
        </w:rPr>
        <w:t>etc</w:t>
      </w:r>
      <w:proofErr w:type="spellEnd"/>
      <w:r w:rsidR="005A2CC7">
        <w:rPr>
          <w:rFonts w:ascii="Baskerville Old Face" w:hAnsi="Baskerville Old Face"/>
          <w:szCs w:val="20"/>
        </w:rPr>
        <w:t>).</w:t>
      </w:r>
      <w:r w:rsidRPr="0010585F">
        <w:rPr>
          <w:rFonts w:ascii="Baskerville Old Face" w:hAnsi="Baskerville Old Face"/>
          <w:szCs w:val="20"/>
        </w:rPr>
        <w:t xml:space="preserve"> Additionally, the practitioner will not work on areas of the body, which are considered local contraindicated. In all cases, the practitioner will ask the client to reschedule their appointment rather than work on them due to acute issues, or systemic contraindicated conditions or diseases, and also ask that you get a doctor's permission before bodywork is given to </w:t>
      </w:r>
      <w:r w:rsidR="008C7074">
        <w:rPr>
          <w:rFonts w:ascii="Baskerville Old Face" w:hAnsi="Baskerville Old Face"/>
          <w:szCs w:val="20"/>
        </w:rPr>
        <w:t>you</w:t>
      </w:r>
      <w:r w:rsidRPr="0010585F">
        <w:rPr>
          <w:rFonts w:ascii="Baskerville Old Face" w:hAnsi="Baskerville Old Face"/>
          <w:szCs w:val="20"/>
        </w:rPr>
        <w:t>, for your health and benefit only.</w:t>
      </w:r>
    </w:p>
    <w:p w14:paraId="3A9AE4F6" w14:textId="0D9F5F49" w:rsidR="00731FDA" w:rsidRDefault="008C7074" w:rsidP="0010585F">
      <w:pPr>
        <w:pStyle w:val="NormalWeb"/>
        <w:rPr>
          <w:rFonts w:ascii="Baskerville Old Face" w:hAnsi="Baskerville Old Face"/>
          <w:szCs w:val="20"/>
        </w:rPr>
      </w:pPr>
      <w:r>
        <w:rPr>
          <w:rFonts w:ascii="Baskerville Old Face" w:hAnsi="Baskerville Old Face"/>
          <w:szCs w:val="20"/>
        </w:rPr>
        <w:t>E</w:t>
      </w:r>
      <w:r w:rsidR="00731FDA" w:rsidRPr="0010585F">
        <w:rPr>
          <w:rFonts w:ascii="Baskerville Old Face" w:hAnsi="Baskerville Old Face"/>
          <w:szCs w:val="20"/>
        </w:rPr>
        <w:t xml:space="preserve">ach new client will be required to fill out an initial intake form and a client consent form before treatment is given. Minors will need a parent or guardian signature on </w:t>
      </w:r>
      <w:r>
        <w:rPr>
          <w:rFonts w:ascii="Baskerville Old Face" w:hAnsi="Baskerville Old Face"/>
          <w:szCs w:val="20"/>
        </w:rPr>
        <w:t xml:space="preserve">all </w:t>
      </w:r>
      <w:r w:rsidR="00731FDA" w:rsidRPr="0010585F">
        <w:rPr>
          <w:rFonts w:ascii="Baskerville Old Face" w:hAnsi="Baskerville Old Face"/>
          <w:szCs w:val="20"/>
        </w:rPr>
        <w:t>the fo</w:t>
      </w:r>
      <w:r w:rsidR="00A376A0">
        <w:rPr>
          <w:rFonts w:ascii="Baskerville Old Face" w:hAnsi="Baskerville Old Face"/>
          <w:szCs w:val="20"/>
        </w:rPr>
        <w:t>rm</w:t>
      </w:r>
      <w:r>
        <w:rPr>
          <w:rFonts w:ascii="Baskerville Old Face" w:hAnsi="Baskerville Old Face"/>
          <w:szCs w:val="20"/>
        </w:rPr>
        <w:t>s</w:t>
      </w:r>
      <w:r w:rsidR="00A376A0">
        <w:rPr>
          <w:rFonts w:ascii="Baskerville Old Face" w:hAnsi="Baskerville Old Face"/>
          <w:szCs w:val="20"/>
        </w:rPr>
        <w:t xml:space="preserve">. </w:t>
      </w:r>
      <w:r>
        <w:rPr>
          <w:rFonts w:ascii="Baskerville Old Face" w:hAnsi="Baskerville Old Face"/>
          <w:szCs w:val="20"/>
        </w:rPr>
        <w:t>M</w:t>
      </w:r>
      <w:r w:rsidR="00A376A0">
        <w:rPr>
          <w:rFonts w:ascii="Baskerville Old Face" w:hAnsi="Baskerville Old Face"/>
          <w:szCs w:val="20"/>
        </w:rPr>
        <w:t>edical</w:t>
      </w:r>
      <w:r w:rsidR="00FD1C14">
        <w:rPr>
          <w:rFonts w:ascii="Baskerville Old Face" w:hAnsi="Baskerville Old Face"/>
          <w:szCs w:val="20"/>
        </w:rPr>
        <w:t>-</w:t>
      </w:r>
      <w:r w:rsidR="00B566B5">
        <w:rPr>
          <w:rFonts w:ascii="Baskerville Old Face" w:hAnsi="Baskerville Old Face"/>
          <w:szCs w:val="20"/>
        </w:rPr>
        <w:t xml:space="preserve"> </w:t>
      </w:r>
      <w:r w:rsidR="00A376A0">
        <w:rPr>
          <w:rFonts w:ascii="Baskerville Old Face" w:hAnsi="Baskerville Old Face"/>
          <w:szCs w:val="20"/>
        </w:rPr>
        <w:t xml:space="preserve">notes </w:t>
      </w:r>
      <w:r w:rsidR="00731FDA" w:rsidRPr="0010585F">
        <w:rPr>
          <w:rFonts w:ascii="Baskerville Old Face" w:hAnsi="Baskerville Old Face"/>
          <w:szCs w:val="20"/>
        </w:rPr>
        <w:t>(medical document) will be taken</w:t>
      </w:r>
      <w:r>
        <w:rPr>
          <w:rFonts w:ascii="Baskerville Old Face" w:hAnsi="Baskerville Old Face"/>
          <w:szCs w:val="20"/>
        </w:rPr>
        <w:t xml:space="preserve"> at each visit.</w:t>
      </w:r>
    </w:p>
    <w:p w14:paraId="634E97CB" w14:textId="77777777" w:rsidR="00745CF8" w:rsidRPr="00B566B5" w:rsidRDefault="00745CF8" w:rsidP="0010585F">
      <w:pPr>
        <w:pStyle w:val="NormalWeb"/>
        <w:rPr>
          <w:rFonts w:ascii="Baskerville Old Face" w:hAnsi="Baskerville Old Face"/>
          <w:b/>
          <w:szCs w:val="20"/>
          <w:u w:val="single"/>
        </w:rPr>
      </w:pPr>
      <w:r w:rsidRPr="00B566B5">
        <w:rPr>
          <w:rFonts w:ascii="Baskerville Old Face" w:hAnsi="Baskerville Old Face"/>
          <w:b/>
          <w:szCs w:val="20"/>
          <w:u w:val="single"/>
        </w:rPr>
        <w:t>CANCELATION POLICY</w:t>
      </w:r>
    </w:p>
    <w:p w14:paraId="59222C33" w14:textId="361725B9" w:rsidR="00997920" w:rsidRPr="00745CF8" w:rsidRDefault="00731FDA" w:rsidP="0010585F">
      <w:pPr>
        <w:pStyle w:val="NormalWeb"/>
        <w:rPr>
          <w:rFonts w:ascii="Baskerville Old Face" w:hAnsi="Baskerville Old Face" w:cs="Arial"/>
          <w:szCs w:val="20"/>
        </w:rPr>
      </w:pPr>
      <w:r w:rsidRPr="00745CF8">
        <w:rPr>
          <w:rFonts w:ascii="Baskerville Old Face" w:hAnsi="Baskerville Old Face" w:cs="Arial"/>
          <w:szCs w:val="20"/>
        </w:rPr>
        <w:t>When you book an appointment, that time is considered yours. If no other time is available, other patients might be turned away patients who are also in need of treatment. Therefore</w:t>
      </w:r>
      <w:r w:rsidR="008C7074">
        <w:rPr>
          <w:rFonts w:ascii="Baskerville Old Face" w:hAnsi="Baskerville Old Face" w:cs="Arial"/>
          <w:szCs w:val="20"/>
        </w:rPr>
        <w:t>,</w:t>
      </w:r>
      <w:r w:rsidRPr="00745CF8">
        <w:rPr>
          <w:rFonts w:ascii="Baskerville Old Face" w:hAnsi="Baskerville Old Face" w:cs="Arial"/>
          <w:szCs w:val="20"/>
        </w:rPr>
        <w:t xml:space="preserve"> not showing up and /or not calling ahead of time to re-open this time slot is not acceptable. This is not fair to other patients, or to the therapist whose time was not respected. </w:t>
      </w:r>
    </w:p>
    <w:p w14:paraId="0F06781F" w14:textId="79D5E261"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1 hour treatments are a full 60 minutes from your scheduled time. If you are late that time will be deducted from your t</w:t>
      </w:r>
      <w:r w:rsidR="00A376A0">
        <w:rPr>
          <w:rFonts w:ascii="Baskerville Old Face" w:hAnsi="Baskerville Old Face" w:cs="Arial"/>
          <w:szCs w:val="20"/>
        </w:rPr>
        <w:t>reatment so please be punctual. Initial visit usually takes 90 minutes for a th</w:t>
      </w:r>
      <w:r w:rsidR="00C56B45">
        <w:rPr>
          <w:rFonts w:ascii="Baskerville Old Face" w:hAnsi="Baskerville Old Face" w:cs="Arial"/>
          <w:szCs w:val="20"/>
        </w:rPr>
        <w:t>o</w:t>
      </w:r>
      <w:r w:rsidR="00A376A0">
        <w:rPr>
          <w:rFonts w:ascii="Baskerville Old Face" w:hAnsi="Baskerville Old Face" w:cs="Arial"/>
          <w:szCs w:val="20"/>
        </w:rPr>
        <w:t>rough health assessment.</w:t>
      </w:r>
    </w:p>
    <w:p w14:paraId="063AFDB4" w14:textId="35602449"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A 24</w:t>
      </w:r>
      <w:r w:rsidR="00C56B45">
        <w:rPr>
          <w:rFonts w:ascii="Baskerville Old Face" w:hAnsi="Baskerville Old Face" w:cs="Arial"/>
          <w:szCs w:val="20"/>
        </w:rPr>
        <w:t>-</w:t>
      </w:r>
      <w:r w:rsidRPr="0010585F">
        <w:rPr>
          <w:rFonts w:ascii="Baskerville Old Face" w:hAnsi="Baskerville Old Face" w:cs="Arial"/>
          <w:szCs w:val="20"/>
        </w:rPr>
        <w:t>hour notice would be appreciated if you need to cancel an appointment.</w:t>
      </w:r>
    </w:p>
    <w:p w14:paraId="20239DF6" w14:textId="7441CF68"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If you do not cancel your appointment 24 hours prior to your scheduled time, or do</w:t>
      </w:r>
      <w:r w:rsidR="00F81A84" w:rsidRPr="0010585F">
        <w:rPr>
          <w:rFonts w:ascii="Baskerville Old Face" w:hAnsi="Baskerville Old Face" w:cs="Arial"/>
          <w:szCs w:val="20"/>
        </w:rPr>
        <w:t xml:space="preserve"> not make your appointment with</w:t>
      </w:r>
      <w:r w:rsidRPr="0010585F">
        <w:rPr>
          <w:rFonts w:ascii="Baskerville Old Face" w:hAnsi="Baskerville Old Face" w:cs="Arial"/>
          <w:szCs w:val="20"/>
        </w:rPr>
        <w:t>out prior notice given, it will be considered a “No Show”, and you will be</w:t>
      </w:r>
      <w:r w:rsidR="00C56B45">
        <w:rPr>
          <w:rFonts w:ascii="Baskerville Old Face" w:hAnsi="Baskerville Old Face" w:cs="Arial"/>
          <w:szCs w:val="20"/>
        </w:rPr>
        <w:t xml:space="preserve"> charged</w:t>
      </w:r>
      <w:r w:rsidRPr="0010585F">
        <w:rPr>
          <w:rFonts w:ascii="Baskerville Old Face" w:hAnsi="Baskerville Old Face" w:cs="Arial"/>
          <w:szCs w:val="20"/>
        </w:rPr>
        <w:t xml:space="preserve"> </w:t>
      </w:r>
      <w:r w:rsidR="00745CF8" w:rsidRPr="000B4D03">
        <w:rPr>
          <w:rFonts w:ascii="Baskerville Old Face" w:hAnsi="Baskerville Old Face" w:cs="Arial"/>
          <w:b/>
          <w:bCs/>
          <w:szCs w:val="20"/>
        </w:rPr>
        <w:t>$</w:t>
      </w:r>
      <w:r w:rsidR="008D1FB0">
        <w:rPr>
          <w:rFonts w:ascii="Baskerville Old Face" w:hAnsi="Baskerville Old Face" w:cs="Arial"/>
          <w:b/>
          <w:bCs/>
          <w:szCs w:val="20"/>
        </w:rPr>
        <w:t>40</w:t>
      </w:r>
      <w:r w:rsidR="000B4D03">
        <w:rPr>
          <w:rFonts w:ascii="Baskerville Old Face" w:hAnsi="Baskerville Old Face" w:cs="Arial"/>
          <w:b/>
          <w:bCs/>
          <w:szCs w:val="20"/>
        </w:rPr>
        <w:t xml:space="preserve">.00 </w:t>
      </w:r>
      <w:r w:rsidRPr="0010585F">
        <w:rPr>
          <w:rFonts w:ascii="Baskerville Old Face" w:hAnsi="Baskerville Old Face" w:cs="Arial"/>
          <w:szCs w:val="20"/>
        </w:rPr>
        <w:t xml:space="preserve">for that time. </w:t>
      </w:r>
    </w:p>
    <w:p w14:paraId="116FA95B" w14:textId="77777777"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bCs/>
          <w:szCs w:val="20"/>
        </w:rPr>
        <w:t xml:space="preserve">Payment is due in full prior to service. </w:t>
      </w:r>
    </w:p>
    <w:p w14:paraId="03C0CA60" w14:textId="5D1C958A" w:rsidR="00731FDA" w:rsidRPr="0010585F" w:rsidRDefault="00A376A0" w:rsidP="0010585F">
      <w:pPr>
        <w:numPr>
          <w:ilvl w:val="0"/>
          <w:numId w:val="1"/>
        </w:numPr>
        <w:spacing w:before="100" w:beforeAutospacing="1" w:after="100" w:afterAutospacing="1"/>
        <w:rPr>
          <w:rFonts w:ascii="Baskerville Old Face" w:hAnsi="Baskerville Old Face" w:cs="Arial"/>
          <w:szCs w:val="20"/>
        </w:rPr>
      </w:pPr>
      <w:r>
        <w:rPr>
          <w:rFonts w:ascii="Baskerville Old Face" w:hAnsi="Baskerville Old Face" w:cs="Arial"/>
          <w:bCs/>
          <w:szCs w:val="20"/>
        </w:rPr>
        <w:t xml:space="preserve">A </w:t>
      </w:r>
      <w:r w:rsidRPr="000B4D03">
        <w:rPr>
          <w:rFonts w:ascii="Baskerville Old Face" w:hAnsi="Baskerville Old Face" w:cs="Arial"/>
          <w:b/>
          <w:szCs w:val="20"/>
        </w:rPr>
        <w:t>$</w:t>
      </w:r>
      <w:r w:rsidR="008D1FB0">
        <w:rPr>
          <w:rFonts w:ascii="Baskerville Old Face" w:hAnsi="Baskerville Old Face" w:cs="Arial"/>
          <w:b/>
          <w:szCs w:val="20"/>
        </w:rPr>
        <w:t>40.</w:t>
      </w:r>
      <w:r w:rsidR="00731FDA" w:rsidRPr="000B4D03">
        <w:rPr>
          <w:rFonts w:ascii="Baskerville Old Face" w:hAnsi="Baskerville Old Face" w:cs="Arial"/>
          <w:b/>
          <w:szCs w:val="20"/>
        </w:rPr>
        <w:t>00</w:t>
      </w:r>
      <w:r w:rsidR="00731FDA" w:rsidRPr="0010585F">
        <w:rPr>
          <w:rFonts w:ascii="Baskerville Old Face" w:hAnsi="Baskerville Old Face" w:cs="Arial"/>
          <w:bCs/>
          <w:szCs w:val="20"/>
        </w:rPr>
        <w:t xml:space="preserve"> fee will be charged for any returned check. </w:t>
      </w:r>
    </w:p>
    <w:p w14:paraId="16206ED6" w14:textId="77777777"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bCs/>
          <w:szCs w:val="20"/>
        </w:rPr>
        <w:t>Any promotional flyers, coupons or gift certificates must be surrendered at time of service in order to receive cre</w:t>
      </w:r>
      <w:bookmarkStart w:id="0" w:name="OLE_LINK3"/>
      <w:bookmarkStart w:id="1" w:name="OLE_LINK4"/>
      <w:r w:rsidRPr="0010585F">
        <w:rPr>
          <w:rFonts w:ascii="Baskerville Old Face" w:hAnsi="Baskerville Old Face" w:cs="Arial"/>
          <w:bCs/>
          <w:szCs w:val="20"/>
        </w:rPr>
        <w:t>dit.</w:t>
      </w:r>
    </w:p>
    <w:bookmarkEnd w:id="0"/>
    <w:bookmarkEnd w:id="1"/>
    <w:p w14:paraId="7548D6CA" w14:textId="77777777" w:rsidR="00731FDA" w:rsidRPr="0010585F" w:rsidRDefault="00731FDA" w:rsidP="0010585F">
      <w:pPr>
        <w:numPr>
          <w:ilvl w:val="0"/>
          <w:numId w:val="1"/>
        </w:numPr>
        <w:spacing w:before="100" w:beforeAutospacing="1" w:after="100" w:afterAutospacing="1"/>
        <w:rPr>
          <w:rStyle w:val="kecil15"/>
          <w:rFonts w:ascii="Baskerville Old Face" w:hAnsi="Baskerville Old Face" w:cs="Arial"/>
          <w:szCs w:val="20"/>
        </w:rPr>
      </w:pPr>
      <w:r w:rsidRPr="0010585F">
        <w:rPr>
          <w:rFonts w:ascii="Baskerville Old Face" w:hAnsi="Baskerville Old Face"/>
          <w:szCs w:val="20"/>
        </w:rPr>
        <w:t>T</w:t>
      </w:r>
      <w:r w:rsidRPr="0010585F">
        <w:rPr>
          <w:rStyle w:val="kecil15"/>
          <w:rFonts w:ascii="Baskerville Old Face" w:hAnsi="Baskerville Old Face"/>
          <w:szCs w:val="20"/>
        </w:rPr>
        <w:t>erminating Services: Certain conditions will end the session: contagious illness including colds, flu, and flirtation, requesting an adult service or behaving badly, etc.</w:t>
      </w:r>
    </w:p>
    <w:p w14:paraId="0664F56D" w14:textId="77777777" w:rsidR="0010585F" w:rsidRPr="0040420D" w:rsidRDefault="00731FDA" w:rsidP="0040420D">
      <w:pPr>
        <w:numPr>
          <w:ilvl w:val="0"/>
          <w:numId w:val="1"/>
        </w:numPr>
        <w:spacing w:before="100" w:beforeAutospacing="1" w:after="100" w:afterAutospacing="1"/>
        <w:rPr>
          <w:rStyle w:val="kecil15"/>
          <w:rFonts w:ascii="Baskerville Old Face" w:hAnsi="Baskerville Old Face" w:cs="Arial"/>
          <w:szCs w:val="20"/>
        </w:rPr>
      </w:pPr>
      <w:r w:rsidRPr="0010585F">
        <w:rPr>
          <w:rStyle w:val="kecil15"/>
          <w:rFonts w:ascii="Baskerville Old Face" w:hAnsi="Baskerville Old Face"/>
          <w:szCs w:val="20"/>
        </w:rPr>
        <w:t>Minors under 18 years may not receive</w:t>
      </w:r>
      <w:r w:rsidR="00745CF8">
        <w:rPr>
          <w:rStyle w:val="kecil15"/>
          <w:rFonts w:ascii="Baskerville Old Face" w:hAnsi="Baskerville Old Face"/>
          <w:szCs w:val="20"/>
        </w:rPr>
        <w:t xml:space="preserve"> services unless a guardian is present and </w:t>
      </w:r>
      <w:r w:rsidRPr="0010585F">
        <w:rPr>
          <w:rStyle w:val="kecil15"/>
          <w:rFonts w:ascii="Baskerville Old Face" w:hAnsi="Baskerville Old Face"/>
          <w:szCs w:val="20"/>
        </w:rPr>
        <w:t xml:space="preserve">stays present. </w:t>
      </w:r>
    </w:p>
    <w:p w14:paraId="6A281BC1" w14:textId="55690073" w:rsidR="00705BF9" w:rsidRPr="00D80CEB" w:rsidRDefault="00705BF9" w:rsidP="0010585F">
      <w:pPr>
        <w:numPr>
          <w:ilvl w:val="0"/>
          <w:numId w:val="1"/>
        </w:numPr>
        <w:spacing w:before="100" w:beforeAutospacing="1" w:after="100" w:afterAutospacing="1"/>
        <w:rPr>
          <w:rStyle w:val="kecil15"/>
          <w:rFonts w:ascii="Baskerville Old Face" w:hAnsi="Baskerville Old Face" w:cs="Arial"/>
          <w:szCs w:val="20"/>
        </w:rPr>
      </w:pPr>
      <w:r w:rsidRPr="00FD1C14">
        <w:rPr>
          <w:rStyle w:val="kecil15"/>
          <w:rFonts w:ascii="Baskerville Old Face" w:hAnsi="Baskerville Old Face"/>
          <w:b/>
          <w:szCs w:val="20"/>
        </w:rPr>
        <w:t xml:space="preserve">After 2 No-Show or failed to cancel appointments occur, a credit card will be needed to hold any future appointment.  If </w:t>
      </w:r>
      <w:r w:rsidR="00D80CEB" w:rsidRPr="00FD1C14">
        <w:rPr>
          <w:rStyle w:val="kecil15"/>
          <w:rFonts w:ascii="Baskerville Old Face" w:hAnsi="Baskerville Old Face"/>
          <w:b/>
          <w:szCs w:val="20"/>
        </w:rPr>
        <w:t>one fails to cancel an</w:t>
      </w:r>
      <w:r w:rsidRPr="00FD1C14">
        <w:rPr>
          <w:rStyle w:val="kecil15"/>
          <w:rFonts w:ascii="Baskerville Old Face" w:hAnsi="Baskerville Old Face"/>
          <w:b/>
          <w:szCs w:val="20"/>
        </w:rPr>
        <w:t xml:space="preserve"> appointment within </w:t>
      </w:r>
      <w:r w:rsidR="00B142BD">
        <w:rPr>
          <w:rStyle w:val="kecil15"/>
          <w:rFonts w:ascii="Baskerville Old Face" w:hAnsi="Baskerville Old Face"/>
          <w:b/>
          <w:szCs w:val="20"/>
        </w:rPr>
        <w:t>48</w:t>
      </w:r>
      <w:r w:rsidRPr="00FD1C14">
        <w:rPr>
          <w:rStyle w:val="kecil15"/>
          <w:rFonts w:ascii="Baskerville Old Face" w:hAnsi="Baskerville Old Face"/>
          <w:b/>
          <w:szCs w:val="20"/>
        </w:rPr>
        <w:t xml:space="preserve"> </w:t>
      </w:r>
      <w:proofErr w:type="gramStart"/>
      <w:r w:rsidRPr="00FD1C14">
        <w:rPr>
          <w:rStyle w:val="kecil15"/>
          <w:rFonts w:ascii="Baskerville Old Face" w:hAnsi="Baskerville Old Face"/>
          <w:b/>
          <w:szCs w:val="20"/>
        </w:rPr>
        <w:t>hour</w:t>
      </w:r>
      <w:proofErr w:type="gramEnd"/>
      <w:r w:rsidRPr="00FD1C14">
        <w:rPr>
          <w:rStyle w:val="kecil15"/>
          <w:rFonts w:ascii="Baskerville Old Face" w:hAnsi="Baskerville Old Face"/>
          <w:b/>
          <w:szCs w:val="20"/>
        </w:rPr>
        <w:t xml:space="preserve"> no</w:t>
      </w:r>
      <w:r w:rsidR="00745CF8" w:rsidRPr="00FD1C14">
        <w:rPr>
          <w:rStyle w:val="kecil15"/>
          <w:rFonts w:ascii="Baskerville Old Face" w:hAnsi="Baskerville Old Face"/>
          <w:b/>
          <w:szCs w:val="20"/>
        </w:rPr>
        <w:t>tice the card will be charged $</w:t>
      </w:r>
      <w:r w:rsidR="00B142BD">
        <w:rPr>
          <w:rStyle w:val="kecil15"/>
          <w:rFonts w:ascii="Baskerville Old Face" w:hAnsi="Baskerville Old Face"/>
          <w:b/>
          <w:szCs w:val="20"/>
        </w:rPr>
        <w:t>40</w:t>
      </w:r>
      <w:r w:rsidR="000B4D03">
        <w:rPr>
          <w:rStyle w:val="kecil15"/>
          <w:rFonts w:ascii="Baskerville Old Face" w:hAnsi="Baskerville Old Face"/>
          <w:b/>
          <w:szCs w:val="20"/>
        </w:rPr>
        <w:t>.00</w:t>
      </w:r>
      <w:r w:rsidRPr="00FD1C14">
        <w:rPr>
          <w:rStyle w:val="kecil15"/>
          <w:rFonts w:ascii="Baskerville Old Face" w:hAnsi="Baskerville Old Face"/>
          <w:b/>
          <w:szCs w:val="20"/>
        </w:rPr>
        <w:t>.</w:t>
      </w:r>
      <w:r>
        <w:rPr>
          <w:rStyle w:val="kecil15"/>
          <w:rFonts w:ascii="Baskerville Old Face" w:hAnsi="Baskerville Old Face"/>
          <w:szCs w:val="20"/>
        </w:rPr>
        <w:t xml:space="preserve"> </w:t>
      </w:r>
    </w:p>
    <w:p w14:paraId="1FBDAE0E" w14:textId="77777777" w:rsidR="00D80CEB" w:rsidRDefault="00D80CEB" w:rsidP="00D80CEB">
      <w:pPr>
        <w:spacing w:before="100" w:beforeAutospacing="1" w:after="100" w:afterAutospacing="1"/>
        <w:rPr>
          <w:rStyle w:val="kecil15"/>
          <w:rFonts w:ascii="Baskerville Old Face" w:hAnsi="Baskerville Old Face"/>
          <w:szCs w:val="20"/>
        </w:rPr>
      </w:pPr>
    </w:p>
    <w:p w14:paraId="4ACB1AFD" w14:textId="77777777" w:rsidR="00D80CEB" w:rsidRDefault="00D80CEB" w:rsidP="00D80CEB">
      <w:pPr>
        <w:spacing w:before="100" w:beforeAutospacing="1" w:after="100" w:afterAutospacing="1"/>
        <w:rPr>
          <w:rStyle w:val="kecil15"/>
          <w:rFonts w:ascii="Baskerville Old Face" w:hAnsi="Baskerville Old Face"/>
          <w:szCs w:val="20"/>
        </w:rPr>
      </w:pPr>
    </w:p>
    <w:p w14:paraId="6CD735D2" w14:textId="77777777" w:rsidR="00D80CEB" w:rsidRPr="0010585F" w:rsidRDefault="00D80CEB" w:rsidP="00D80CEB">
      <w:pPr>
        <w:spacing w:before="100" w:beforeAutospacing="1" w:after="100" w:afterAutospacing="1"/>
        <w:rPr>
          <w:rStyle w:val="kecil15"/>
          <w:rFonts w:ascii="Baskerville Old Face" w:hAnsi="Baskerville Old Face" w:cs="Arial"/>
          <w:szCs w:val="20"/>
        </w:rPr>
      </w:pPr>
    </w:p>
    <w:p w14:paraId="1738B84C" w14:textId="77777777" w:rsidR="00731FDA" w:rsidRPr="0010585F" w:rsidRDefault="00731FDA" w:rsidP="0010585F">
      <w:pPr>
        <w:pStyle w:val="NormalWeb"/>
        <w:rPr>
          <w:rFonts w:ascii="Baskerville Old Face" w:hAnsi="Baskerville Old Face" w:cs="Arial"/>
          <w:color w:val="339966"/>
          <w:szCs w:val="20"/>
        </w:rPr>
      </w:pPr>
      <w:r w:rsidRPr="0010585F">
        <w:rPr>
          <w:rStyle w:val="Strong"/>
          <w:rFonts w:ascii="Baskerville Old Face" w:hAnsi="Baskerville Old Face" w:cs="Arial"/>
          <w:color w:val="339966"/>
          <w:szCs w:val="20"/>
        </w:rPr>
        <w:lastRenderedPageBreak/>
        <w:t xml:space="preserve">Confidentiality and Conversation </w:t>
      </w:r>
    </w:p>
    <w:p w14:paraId="7602EA96" w14:textId="77777777" w:rsidR="00731FDA" w:rsidRPr="0010585F" w:rsidRDefault="00731FDA" w:rsidP="0010585F">
      <w:pPr>
        <w:numPr>
          <w:ilvl w:val="0"/>
          <w:numId w:val="2"/>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Th</w:t>
      </w:r>
      <w:r w:rsidR="0040420D">
        <w:rPr>
          <w:rFonts w:ascii="Baskerville Old Face" w:hAnsi="Baskerville Old Face" w:cs="Arial"/>
          <w:szCs w:val="20"/>
        </w:rPr>
        <w:t>e discussion between the</w:t>
      </w:r>
      <w:r w:rsidRPr="0010585F">
        <w:rPr>
          <w:rFonts w:ascii="Baskerville Old Face" w:hAnsi="Baskerville Old Face" w:cs="Arial"/>
          <w:szCs w:val="20"/>
        </w:rPr>
        <w:t xml:space="preserve"> therapist and the client is confidential. The client may or may not choose to talk during the </w:t>
      </w:r>
      <w:r w:rsidR="0040420D">
        <w:rPr>
          <w:rFonts w:ascii="Baskerville Old Face" w:hAnsi="Baskerville Old Face" w:cs="Arial"/>
          <w:szCs w:val="20"/>
        </w:rPr>
        <w:t>needling</w:t>
      </w:r>
      <w:r w:rsidRPr="0010585F">
        <w:rPr>
          <w:rFonts w:ascii="Baskerville Old Face" w:hAnsi="Baskerville Old Face" w:cs="Arial"/>
          <w:szCs w:val="20"/>
        </w:rPr>
        <w:t>.</w:t>
      </w:r>
    </w:p>
    <w:p w14:paraId="68EE786C" w14:textId="77777777" w:rsidR="00731FDA" w:rsidRPr="0010585F" w:rsidRDefault="00731FDA" w:rsidP="0010585F">
      <w:pPr>
        <w:numPr>
          <w:ilvl w:val="0"/>
          <w:numId w:val="2"/>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 xml:space="preserve">I am happy to listen to your conversation and share </w:t>
      </w:r>
      <w:r w:rsidR="0040420D">
        <w:rPr>
          <w:rFonts w:ascii="Baskerville Old Face" w:hAnsi="Baskerville Old Face" w:cs="Arial"/>
          <w:szCs w:val="20"/>
        </w:rPr>
        <w:t xml:space="preserve">my </w:t>
      </w:r>
      <w:r w:rsidRPr="0010585F">
        <w:rPr>
          <w:rFonts w:ascii="Baskerville Old Face" w:hAnsi="Baskerville Old Face" w:cs="Arial"/>
          <w:szCs w:val="20"/>
        </w:rPr>
        <w:t>professional expertise.  Preferably no topics of a political, private or sexual nature.</w:t>
      </w:r>
    </w:p>
    <w:p w14:paraId="1F8EB1DC" w14:textId="2DA570F7" w:rsidR="00731FDA" w:rsidRPr="0010585F" w:rsidRDefault="00731FDA" w:rsidP="0010585F">
      <w:pPr>
        <w:numPr>
          <w:ilvl w:val="0"/>
          <w:numId w:val="2"/>
        </w:numPr>
        <w:spacing w:before="100" w:beforeAutospacing="1" w:after="100" w:afterAutospacing="1"/>
        <w:rPr>
          <w:rStyle w:val="kecil15"/>
          <w:rFonts w:ascii="Baskerville Old Face" w:hAnsi="Baskerville Old Face" w:cs="Arial"/>
          <w:szCs w:val="20"/>
        </w:rPr>
      </w:pPr>
      <w:r w:rsidRPr="0010585F">
        <w:rPr>
          <w:rFonts w:ascii="Baskerville Old Face" w:hAnsi="Baskerville Old Face" w:cs="Arial"/>
          <w:szCs w:val="20"/>
        </w:rPr>
        <w:t>For your own benefit, as well as to fully relax</w:t>
      </w:r>
      <w:r w:rsidR="00C56B45">
        <w:rPr>
          <w:rFonts w:ascii="Baskerville Old Face" w:hAnsi="Baskerville Old Face" w:cs="Arial"/>
          <w:szCs w:val="20"/>
        </w:rPr>
        <w:t>,</w:t>
      </w:r>
      <w:r w:rsidRPr="0010585F">
        <w:rPr>
          <w:rFonts w:ascii="Baskerville Old Face" w:hAnsi="Baskerville Old Face" w:cs="Arial"/>
          <w:szCs w:val="20"/>
        </w:rPr>
        <w:t xml:space="preserve"> I suggest minimal talking and taking this time to calm your mind and altogether enjoy!</w:t>
      </w:r>
    </w:p>
    <w:p w14:paraId="404A0A9B" w14:textId="6A01C6C3" w:rsidR="00731FDA" w:rsidRPr="0010585F" w:rsidRDefault="00731FDA" w:rsidP="0010585F">
      <w:pPr>
        <w:spacing w:before="100" w:beforeAutospacing="1" w:after="100" w:afterAutospacing="1"/>
        <w:rPr>
          <w:rFonts w:ascii="Baskerville Old Face" w:hAnsi="Baskerville Old Face"/>
          <w:color w:val="5D5449"/>
          <w:szCs w:val="20"/>
        </w:rPr>
      </w:pPr>
      <w:r w:rsidRPr="0010585F">
        <w:rPr>
          <w:rFonts w:ascii="Baskerville Old Face" w:hAnsi="Baskerville Old Face"/>
          <w:b/>
          <w:bCs/>
          <w:color w:val="339966"/>
          <w:szCs w:val="20"/>
        </w:rPr>
        <w:t>Cell Phones and Pagers</w:t>
      </w:r>
      <w:r w:rsidR="0010585F" w:rsidRPr="0010585F">
        <w:rPr>
          <w:rFonts w:ascii="Baskerville Old Face" w:hAnsi="Baskerville Old Face"/>
          <w:color w:val="5D5449"/>
          <w:szCs w:val="20"/>
        </w:rPr>
        <w:t xml:space="preserve"> </w:t>
      </w:r>
      <w:r w:rsidRPr="0010585F">
        <w:rPr>
          <w:rFonts w:ascii="Baskerville Old Face" w:hAnsi="Baskerville Old Face"/>
          <w:szCs w:val="20"/>
        </w:rPr>
        <w:t>I understand there are times it is necessary to have your cell phone with you but we must ask that you put it on silent or off while in session.</w:t>
      </w:r>
      <w:r w:rsidR="00704836">
        <w:rPr>
          <w:rFonts w:ascii="Baskerville Old Face" w:hAnsi="Baskerville Old Face"/>
          <w:szCs w:val="20"/>
        </w:rPr>
        <w:t xml:space="preserve"> If you need to take a call, you may take the call in the front lobby. This is to</w:t>
      </w:r>
      <w:r w:rsidR="00C56B45">
        <w:rPr>
          <w:rFonts w:ascii="Baskerville Old Face" w:hAnsi="Baskerville Old Face"/>
          <w:szCs w:val="20"/>
        </w:rPr>
        <w:t xml:space="preserve"> e</w:t>
      </w:r>
      <w:r w:rsidR="00704836">
        <w:rPr>
          <w:rFonts w:ascii="Baskerville Old Face" w:hAnsi="Baskerville Old Face"/>
          <w:szCs w:val="20"/>
        </w:rPr>
        <w:t>nsure no interruptions to other therapists and their clients.</w:t>
      </w:r>
    </w:p>
    <w:p w14:paraId="7385B34C" w14:textId="47E8161F" w:rsidR="0010585F" w:rsidRPr="0010585F" w:rsidRDefault="00731FDA" w:rsidP="0010585F">
      <w:pPr>
        <w:spacing w:before="100" w:beforeAutospacing="1" w:after="100" w:afterAutospacing="1"/>
        <w:rPr>
          <w:rFonts w:ascii="Baskerville Old Face" w:hAnsi="Baskerville Old Face"/>
          <w:szCs w:val="20"/>
        </w:rPr>
      </w:pPr>
      <w:r w:rsidRPr="0010585F">
        <w:rPr>
          <w:rFonts w:ascii="Baskerville Old Face" w:hAnsi="Baskerville Old Face"/>
          <w:b/>
          <w:bCs/>
          <w:color w:val="339966"/>
          <w:szCs w:val="20"/>
        </w:rPr>
        <w:t>Gift Cards</w:t>
      </w:r>
      <w:r w:rsidR="0010585F" w:rsidRPr="0010585F">
        <w:rPr>
          <w:rFonts w:ascii="Baskerville Old Face" w:hAnsi="Baskerville Old Face"/>
          <w:color w:val="5D5449"/>
          <w:szCs w:val="20"/>
        </w:rPr>
        <w:t xml:space="preserve"> </w:t>
      </w:r>
      <w:r w:rsidRPr="0010585F">
        <w:rPr>
          <w:rFonts w:ascii="Baskerville Old Face" w:hAnsi="Baskerville Old Face"/>
          <w:szCs w:val="20"/>
        </w:rPr>
        <w:t>Gift Cards are the perfect gift solution! Gift c</w:t>
      </w:r>
      <w:r w:rsidR="00C56B45">
        <w:rPr>
          <w:rFonts w:ascii="Baskerville Old Face" w:hAnsi="Baskerville Old Face"/>
          <w:szCs w:val="20"/>
        </w:rPr>
        <w:t>ertificates</w:t>
      </w:r>
      <w:r w:rsidRPr="0010585F">
        <w:rPr>
          <w:rFonts w:ascii="Baskerville Old Face" w:hAnsi="Baskerville Old Face"/>
          <w:szCs w:val="20"/>
        </w:rPr>
        <w:t xml:space="preserve"> are available </w:t>
      </w:r>
      <w:r w:rsidR="00A735DD">
        <w:rPr>
          <w:rFonts w:ascii="Baskerville Old Face" w:hAnsi="Baskerville Old Face"/>
          <w:szCs w:val="20"/>
        </w:rPr>
        <w:t>starting at $</w:t>
      </w:r>
      <w:r w:rsidR="00C56B45">
        <w:rPr>
          <w:rFonts w:ascii="Baskerville Old Face" w:hAnsi="Baskerville Old Face"/>
          <w:szCs w:val="20"/>
        </w:rPr>
        <w:t>50</w:t>
      </w:r>
      <w:r w:rsidRPr="0010585F">
        <w:rPr>
          <w:rFonts w:ascii="Baskerville Old Face" w:hAnsi="Baskerville Old Face"/>
          <w:szCs w:val="20"/>
        </w:rPr>
        <w:t xml:space="preserve"> increments and up and can be purchased in person</w:t>
      </w:r>
      <w:r w:rsidR="00745CF8">
        <w:rPr>
          <w:rFonts w:ascii="Baskerville Old Face" w:hAnsi="Baskerville Old Face"/>
          <w:szCs w:val="20"/>
        </w:rPr>
        <w:t>, online</w:t>
      </w:r>
      <w:r w:rsidRPr="0010585F">
        <w:rPr>
          <w:rFonts w:ascii="Baskerville Old Face" w:hAnsi="Baskerville Old Face"/>
          <w:szCs w:val="20"/>
        </w:rPr>
        <w:t xml:space="preserve"> and over the phone. Gift cards must be presented at the time of checkout. Once sold recipient is responsible for lost or stolen Gift Certificates. Gift Certificates are not redeemable for cash</w:t>
      </w:r>
    </w:p>
    <w:p w14:paraId="6B3C6663" w14:textId="77777777" w:rsidR="0010585F" w:rsidRPr="0010585F" w:rsidRDefault="00731FDA" w:rsidP="0010585F">
      <w:pPr>
        <w:spacing w:before="100" w:beforeAutospacing="1" w:after="100" w:afterAutospacing="1"/>
        <w:rPr>
          <w:rFonts w:ascii="Baskerville Old Face" w:hAnsi="Baskerville Old Face"/>
          <w:color w:val="000000"/>
          <w:szCs w:val="20"/>
        </w:rPr>
      </w:pPr>
      <w:r w:rsidRPr="0010585F">
        <w:rPr>
          <w:rFonts w:ascii="Baskerville Old Face" w:hAnsi="Baskerville Old Face"/>
          <w:b/>
          <w:bCs/>
          <w:color w:val="339966"/>
          <w:kern w:val="36"/>
          <w:szCs w:val="20"/>
        </w:rPr>
        <w:t>Client Agreement</w:t>
      </w:r>
      <w:r w:rsidR="0010585F" w:rsidRPr="0010585F">
        <w:rPr>
          <w:rFonts w:ascii="Baskerville Old Face" w:hAnsi="Baskerville Old Face"/>
          <w:szCs w:val="20"/>
        </w:rPr>
        <w:t xml:space="preserve"> </w:t>
      </w:r>
      <w:r w:rsidRPr="0010585F">
        <w:rPr>
          <w:rFonts w:ascii="Baskerville Old Face" w:hAnsi="Baskerville Old Face"/>
          <w:color w:val="000000"/>
          <w:szCs w:val="20"/>
        </w:rPr>
        <w:t xml:space="preserve">The purpose of </w:t>
      </w:r>
      <w:r w:rsidR="00A735DD">
        <w:rPr>
          <w:rFonts w:ascii="Baskerville Old Face" w:hAnsi="Baskerville Old Face"/>
          <w:color w:val="000000"/>
          <w:szCs w:val="20"/>
        </w:rPr>
        <w:t>acupuncture</w:t>
      </w:r>
      <w:r w:rsidRPr="0010585F">
        <w:rPr>
          <w:rFonts w:ascii="Baskerville Old Face" w:hAnsi="Baskerville Old Face"/>
          <w:color w:val="000000"/>
          <w:szCs w:val="20"/>
        </w:rPr>
        <w:t xml:space="preserve"> is relaxation, stress reduction, relief from muscular tension or spasm and for increasing circulation and e</w:t>
      </w:r>
      <w:r w:rsidR="00A735DD">
        <w:rPr>
          <w:rFonts w:ascii="Baskerville Old Face" w:hAnsi="Baskerville Old Face"/>
          <w:color w:val="000000"/>
          <w:szCs w:val="20"/>
        </w:rPr>
        <w:t>nergy flow. An Acupuncturist does NOT</w:t>
      </w:r>
      <w:r w:rsidRPr="0010585F">
        <w:rPr>
          <w:rFonts w:ascii="Baskerville Old Face" w:hAnsi="Baskerville Old Face"/>
          <w:color w:val="000000"/>
          <w:szCs w:val="20"/>
        </w:rPr>
        <w:t xml:space="preserve"> diagnose illness, disease or any other physical or me</w:t>
      </w:r>
      <w:r w:rsidR="00A735DD">
        <w:rPr>
          <w:rFonts w:ascii="Baskerville Old Face" w:hAnsi="Baskerville Old Face"/>
          <w:color w:val="000000"/>
          <w:szCs w:val="20"/>
        </w:rPr>
        <w:t>ntal disorder</w:t>
      </w:r>
      <w:r w:rsidRPr="0010585F">
        <w:rPr>
          <w:rFonts w:ascii="Baskerville Old Face" w:hAnsi="Baskerville Old Face"/>
          <w:color w:val="000000"/>
          <w:szCs w:val="20"/>
        </w:rPr>
        <w:t xml:space="preserve">. </w:t>
      </w:r>
      <w:r w:rsidR="00A735DD">
        <w:rPr>
          <w:rFonts w:ascii="Baskerville Old Face" w:hAnsi="Baskerville Old Face"/>
          <w:color w:val="000000"/>
          <w:szCs w:val="20"/>
        </w:rPr>
        <w:t>Acupuncture</w:t>
      </w:r>
      <w:r w:rsidRPr="0010585F">
        <w:rPr>
          <w:rFonts w:ascii="Baskerville Old Face" w:hAnsi="Baskerville Old Face"/>
          <w:color w:val="000000"/>
          <w:szCs w:val="20"/>
        </w:rPr>
        <w:t xml:space="preserve"> is not a substitute for medical attention, and it is essential that all health information provided be true and correct. Any illicit or sexually suggestive remarks or advances made will result in immediate termination of the session, and the customer will be liable for payment of the scheduled appointment. Following such instance, the client will not be permitted to receive any further treatments.</w:t>
      </w:r>
    </w:p>
    <w:p w14:paraId="0730E6DE" w14:textId="4A090244" w:rsidR="00905AB7" w:rsidRDefault="00731FDA" w:rsidP="0010585F">
      <w:pPr>
        <w:spacing w:before="100" w:beforeAutospacing="1" w:after="100" w:afterAutospacing="1"/>
        <w:rPr>
          <w:rFonts w:ascii="Baskerville Old Face" w:hAnsi="Baskerville Old Face"/>
          <w:szCs w:val="20"/>
        </w:rPr>
      </w:pPr>
      <w:r w:rsidRPr="0010585F">
        <w:rPr>
          <w:rFonts w:ascii="Baskerville Old Face" w:hAnsi="Baskerville Old Face"/>
          <w:szCs w:val="20"/>
        </w:rPr>
        <w:t xml:space="preserve">I have read and agree to the policies and procedures as outlined above and understand that I must complete a brief health history form prior to receiving any form of treatment in the Clinic. </w:t>
      </w:r>
      <w:r w:rsidR="008575B7" w:rsidRPr="0010585F">
        <w:rPr>
          <w:rFonts w:ascii="Baskerville Old Face" w:hAnsi="Baskerville Old Face"/>
          <w:szCs w:val="20"/>
        </w:rPr>
        <w:t xml:space="preserve"> To set up further appointments</w:t>
      </w:r>
      <w:r w:rsidR="00C56B45">
        <w:rPr>
          <w:rFonts w:ascii="Baskerville Old Face" w:hAnsi="Baskerville Old Face"/>
          <w:szCs w:val="20"/>
        </w:rPr>
        <w:t>,</w:t>
      </w:r>
      <w:r w:rsidR="008575B7" w:rsidRPr="0010585F">
        <w:rPr>
          <w:rFonts w:ascii="Baskerville Old Face" w:hAnsi="Baskerville Old Face"/>
          <w:szCs w:val="20"/>
        </w:rPr>
        <w:t xml:space="preserve"> </w:t>
      </w:r>
      <w:r w:rsidR="00C56B45">
        <w:rPr>
          <w:rFonts w:ascii="Baskerville Old Face" w:hAnsi="Baskerville Old Face"/>
          <w:szCs w:val="20"/>
        </w:rPr>
        <w:t>please call</w:t>
      </w:r>
      <w:r w:rsidR="008575B7" w:rsidRPr="0010585F">
        <w:rPr>
          <w:rFonts w:ascii="Baskerville Old Face" w:hAnsi="Baskerville Old Face"/>
          <w:szCs w:val="20"/>
        </w:rPr>
        <w:t xml:space="preserve"> </w:t>
      </w:r>
      <w:r w:rsidR="00C56B45">
        <w:rPr>
          <w:rFonts w:ascii="Baskerville Old Face" w:hAnsi="Baskerville Old Face"/>
          <w:szCs w:val="20"/>
        </w:rPr>
        <w:t xml:space="preserve">or e-mail me at </w:t>
      </w:r>
      <w:r w:rsidR="00A735DD">
        <w:rPr>
          <w:rFonts w:ascii="Baskerville Old Face" w:hAnsi="Baskerville Old Face"/>
          <w:szCs w:val="20"/>
        </w:rPr>
        <w:t xml:space="preserve">(915)581-5440 </w:t>
      </w:r>
      <w:r w:rsidR="00AE72B3">
        <w:rPr>
          <w:rFonts w:ascii="Baskerville Old Face" w:hAnsi="Baskerville Old Face"/>
          <w:szCs w:val="20"/>
        </w:rPr>
        <w:t>–</w:t>
      </w:r>
      <w:r w:rsidR="008575B7" w:rsidRPr="0010585F">
        <w:rPr>
          <w:rFonts w:ascii="Baskerville Old Face" w:hAnsi="Baskerville Old Face"/>
          <w:szCs w:val="20"/>
        </w:rPr>
        <w:t xml:space="preserve"> </w:t>
      </w:r>
      <w:r w:rsidR="00AE72B3">
        <w:rPr>
          <w:rFonts w:ascii="Baskerville Old Face" w:hAnsi="Baskerville Old Face"/>
          <w:color w:val="FF0000"/>
          <w:szCs w:val="20"/>
        </w:rPr>
        <w:t>Holistic.Vitality8</w:t>
      </w:r>
      <w:r w:rsidR="00DB2BEA" w:rsidRPr="00DB2BEA">
        <w:rPr>
          <w:rFonts w:ascii="Baskerville Old Face" w:hAnsi="Baskerville Old Face"/>
          <w:color w:val="FF0000"/>
          <w:szCs w:val="20"/>
        </w:rPr>
        <w:t>@gmail.com</w:t>
      </w:r>
    </w:p>
    <w:p w14:paraId="7A1592B5" w14:textId="2FE45B29" w:rsidR="00731FDA" w:rsidRDefault="008575B7" w:rsidP="0010585F">
      <w:pPr>
        <w:spacing w:before="100" w:beforeAutospacing="1" w:after="100" w:afterAutospacing="1"/>
        <w:rPr>
          <w:rFonts w:ascii="Baskerville Old Face" w:hAnsi="Baskerville Old Face"/>
          <w:szCs w:val="20"/>
        </w:rPr>
      </w:pPr>
      <w:r w:rsidRPr="0010585F">
        <w:rPr>
          <w:rFonts w:ascii="Baskerville Old Face" w:hAnsi="Baskerville Old Face"/>
          <w:szCs w:val="20"/>
        </w:rPr>
        <w:t xml:space="preserve">  This form </w:t>
      </w:r>
      <w:r w:rsidR="00A735DD">
        <w:rPr>
          <w:rFonts w:ascii="Baskerville Old Face" w:hAnsi="Baskerville Old Face"/>
          <w:szCs w:val="20"/>
        </w:rPr>
        <w:t xml:space="preserve">is available online at </w:t>
      </w:r>
      <w:r w:rsidR="00AE72B3">
        <w:rPr>
          <w:rFonts w:ascii="Baskerville Old Face" w:hAnsi="Baskerville Old Face"/>
          <w:szCs w:val="20"/>
        </w:rPr>
        <w:t>www.</w:t>
      </w:r>
      <w:r w:rsidR="00AE72B3" w:rsidRPr="00AE72B3">
        <w:rPr>
          <w:rFonts w:ascii="Baskerville Old Face" w:hAnsi="Baskerville Old Face"/>
          <w:szCs w:val="20"/>
        </w:rPr>
        <w:t>holisticvitali</w:t>
      </w:r>
      <w:r w:rsidR="00AE72B3">
        <w:rPr>
          <w:rFonts w:ascii="Baskerville Old Face" w:hAnsi="Baskerville Old Face"/>
          <w:szCs w:val="20"/>
        </w:rPr>
        <w:t>tyacupuncture.</w:t>
      </w:r>
      <w:r w:rsidR="00C56B45">
        <w:rPr>
          <w:rFonts w:ascii="Baskerville Old Face" w:hAnsi="Baskerville Old Face"/>
          <w:szCs w:val="20"/>
        </w:rPr>
        <w:t>net</w:t>
      </w:r>
      <w:r w:rsidR="00334D88">
        <w:rPr>
          <w:rFonts w:ascii="Baskerville Old Face" w:hAnsi="Baskerville Old Face"/>
          <w:szCs w:val="20"/>
        </w:rPr>
        <w:t xml:space="preserve"> as</w:t>
      </w:r>
      <w:r w:rsidRPr="0010585F">
        <w:rPr>
          <w:rFonts w:ascii="Baskerville Old Face" w:hAnsi="Baskerville Old Face"/>
          <w:szCs w:val="20"/>
        </w:rPr>
        <w:t xml:space="preserve"> reference. </w:t>
      </w:r>
    </w:p>
    <w:p w14:paraId="5A23AC9F" w14:textId="77777777" w:rsidR="00C56B45" w:rsidRPr="0010585F" w:rsidRDefault="00C56B45" w:rsidP="0010585F">
      <w:pPr>
        <w:spacing w:before="100" w:beforeAutospacing="1" w:after="100" w:afterAutospacing="1"/>
        <w:rPr>
          <w:rFonts w:ascii="Baskerville Old Face" w:hAnsi="Baskerville Old Face"/>
          <w:szCs w:val="20"/>
        </w:rPr>
      </w:pPr>
    </w:p>
    <w:p w14:paraId="28AA3592" w14:textId="77777777" w:rsidR="00731FDA" w:rsidRPr="0010585F" w:rsidRDefault="00731FDA" w:rsidP="0010585F">
      <w:pPr>
        <w:pStyle w:val="Default"/>
        <w:ind w:left="-760"/>
        <w:rPr>
          <w:rFonts w:ascii="Baskerville Old Face" w:hAnsi="Baskerville Old Face"/>
          <w:szCs w:val="20"/>
        </w:rPr>
      </w:pPr>
    </w:p>
    <w:p w14:paraId="24D5F9C8" w14:textId="77777777" w:rsidR="00A735DD" w:rsidRDefault="00731FDA" w:rsidP="0010585F">
      <w:pPr>
        <w:pStyle w:val="Default"/>
        <w:ind w:left="-760" w:firstLine="760"/>
        <w:rPr>
          <w:rFonts w:ascii="Baskerville Old Face" w:hAnsi="Baskerville Old Face"/>
          <w:szCs w:val="20"/>
        </w:rPr>
      </w:pPr>
      <w:r w:rsidRPr="0010585F">
        <w:rPr>
          <w:rFonts w:ascii="Baskerville Old Face" w:hAnsi="Baskerville Old Face"/>
          <w:szCs w:val="20"/>
        </w:rPr>
        <w:t>Signature ________________________________</w:t>
      </w:r>
      <w:r w:rsidR="00F81A84" w:rsidRPr="0010585F">
        <w:rPr>
          <w:rFonts w:ascii="Baskerville Old Face" w:hAnsi="Baskerville Old Face"/>
          <w:szCs w:val="20"/>
        </w:rPr>
        <w:t>___</w:t>
      </w:r>
      <w:r w:rsidR="0010585F" w:rsidRPr="0010585F">
        <w:rPr>
          <w:rFonts w:ascii="Baskerville Old Face" w:hAnsi="Baskerville Old Face"/>
          <w:szCs w:val="20"/>
        </w:rPr>
        <w:t>______________</w:t>
      </w:r>
      <w:r w:rsidR="00F81A84" w:rsidRPr="0010585F">
        <w:rPr>
          <w:rFonts w:ascii="Baskerville Old Face" w:hAnsi="Baskerville Old Face"/>
          <w:szCs w:val="20"/>
        </w:rPr>
        <w:t xml:space="preserve"> </w:t>
      </w:r>
      <w:r w:rsidR="0010585F" w:rsidRPr="0010585F">
        <w:rPr>
          <w:rFonts w:ascii="Baskerville Old Face" w:hAnsi="Baskerville Old Face"/>
          <w:szCs w:val="20"/>
        </w:rPr>
        <w:t>Date ___</w:t>
      </w:r>
      <w:r w:rsidR="0010585F">
        <w:rPr>
          <w:rFonts w:ascii="Baskerville Old Face" w:hAnsi="Baskerville Old Face"/>
          <w:szCs w:val="20"/>
        </w:rPr>
        <w:t>___</w:t>
      </w:r>
      <w:r w:rsidR="00A735DD">
        <w:rPr>
          <w:rFonts w:ascii="Baskerville Old Face" w:hAnsi="Baskerville Old Face"/>
          <w:szCs w:val="20"/>
        </w:rPr>
        <w:t>______</w:t>
      </w:r>
      <w:r w:rsidR="0010585F">
        <w:rPr>
          <w:rFonts w:ascii="Baskerville Old Face" w:hAnsi="Baskerville Old Face"/>
          <w:szCs w:val="20"/>
        </w:rPr>
        <w:t>_________</w:t>
      </w:r>
      <w:r w:rsidR="00A735DD">
        <w:rPr>
          <w:rFonts w:ascii="Baskerville Old Face" w:hAnsi="Baskerville Old Face"/>
          <w:szCs w:val="20"/>
        </w:rPr>
        <w:t>______</w:t>
      </w:r>
    </w:p>
    <w:p w14:paraId="3FDC3C08" w14:textId="77777777" w:rsidR="00731FDA" w:rsidRPr="0010585F" w:rsidRDefault="00731FDA" w:rsidP="00A735DD">
      <w:pPr>
        <w:pStyle w:val="Default"/>
        <w:rPr>
          <w:rFonts w:ascii="Baskerville Old Face" w:hAnsi="Baskerville Old Face"/>
          <w:szCs w:val="20"/>
        </w:rPr>
      </w:pPr>
    </w:p>
    <w:p w14:paraId="7EF7D898" w14:textId="77777777" w:rsidR="00731FDA" w:rsidRDefault="00731FDA" w:rsidP="0010585F">
      <w:pPr>
        <w:pStyle w:val="Default"/>
        <w:ind w:left="-760" w:firstLine="760"/>
        <w:rPr>
          <w:rFonts w:ascii="Baskerville Old Face" w:hAnsi="Baskerville Old Face"/>
          <w:szCs w:val="20"/>
        </w:rPr>
      </w:pPr>
      <w:r w:rsidRPr="0010585F">
        <w:rPr>
          <w:rFonts w:ascii="Baskerville Old Face" w:hAnsi="Baskerville Old Face"/>
          <w:szCs w:val="20"/>
        </w:rPr>
        <w:t>Printed Name _________________________________________________</w:t>
      </w:r>
      <w:r w:rsidR="0010585F">
        <w:rPr>
          <w:rFonts w:ascii="Baskerville Old Face" w:hAnsi="Baskerville Old Face"/>
          <w:szCs w:val="20"/>
        </w:rPr>
        <w:t>__________</w:t>
      </w:r>
      <w:r w:rsidR="0010585F" w:rsidRPr="0010585F">
        <w:rPr>
          <w:rFonts w:ascii="Baskerville Old Face" w:hAnsi="Baskerville Old Face"/>
          <w:szCs w:val="20"/>
        </w:rPr>
        <w:t>___</w:t>
      </w:r>
      <w:r w:rsidR="00A735DD">
        <w:rPr>
          <w:rFonts w:ascii="Baskerville Old Face" w:hAnsi="Baskerville Old Face"/>
          <w:szCs w:val="20"/>
        </w:rPr>
        <w:t>_________</w:t>
      </w:r>
      <w:r w:rsidR="0010585F" w:rsidRPr="0010585F">
        <w:rPr>
          <w:rFonts w:ascii="Baskerville Old Face" w:hAnsi="Baskerville Old Face"/>
          <w:szCs w:val="20"/>
        </w:rPr>
        <w:t>____</w:t>
      </w:r>
      <w:r w:rsidR="00A735DD">
        <w:rPr>
          <w:rFonts w:ascii="Baskerville Old Face" w:hAnsi="Baskerville Old Face"/>
          <w:szCs w:val="20"/>
        </w:rPr>
        <w:t>___</w:t>
      </w:r>
    </w:p>
    <w:p w14:paraId="053D2952" w14:textId="77777777" w:rsidR="00A735DD" w:rsidRPr="0010585F" w:rsidRDefault="00A735DD" w:rsidP="0010585F">
      <w:pPr>
        <w:pStyle w:val="Default"/>
        <w:ind w:left="-760" w:firstLine="760"/>
        <w:rPr>
          <w:rFonts w:ascii="Baskerville Old Face" w:hAnsi="Baskerville Old Face"/>
          <w:szCs w:val="20"/>
        </w:rPr>
      </w:pPr>
    </w:p>
    <w:p w14:paraId="1666EA0F" w14:textId="77777777" w:rsidR="00731FDA" w:rsidRPr="0010585F" w:rsidRDefault="00731FDA" w:rsidP="00A735DD">
      <w:pPr>
        <w:pStyle w:val="Default"/>
        <w:rPr>
          <w:rFonts w:ascii="Baskerville Old Face" w:hAnsi="Baskerville Old Face"/>
          <w:szCs w:val="20"/>
        </w:rPr>
      </w:pPr>
      <w:r w:rsidRPr="0010585F">
        <w:rPr>
          <w:rFonts w:ascii="Baskerville Old Face" w:hAnsi="Baskerville Old Face"/>
          <w:szCs w:val="20"/>
        </w:rPr>
        <w:t>Therapist Signature____________________________________</w:t>
      </w:r>
      <w:r w:rsidR="00F81A84" w:rsidRPr="0010585F">
        <w:rPr>
          <w:rFonts w:ascii="Baskerville Old Face" w:hAnsi="Baskerville Old Face"/>
          <w:szCs w:val="20"/>
        </w:rPr>
        <w:t>_____________</w:t>
      </w:r>
      <w:r w:rsidR="0010585F" w:rsidRPr="0010585F">
        <w:rPr>
          <w:rFonts w:ascii="Baskerville Old Face" w:hAnsi="Baskerville Old Face"/>
          <w:szCs w:val="20"/>
        </w:rPr>
        <w:t>_</w:t>
      </w:r>
      <w:r w:rsidR="0010585F">
        <w:rPr>
          <w:rFonts w:ascii="Baskerville Old Face" w:hAnsi="Baskerville Old Face"/>
          <w:szCs w:val="20"/>
        </w:rPr>
        <w:t>____________</w:t>
      </w:r>
      <w:r w:rsidR="00A735DD">
        <w:rPr>
          <w:rFonts w:ascii="Baskerville Old Face" w:hAnsi="Baskerville Old Face"/>
          <w:szCs w:val="20"/>
        </w:rPr>
        <w:t>____________</w:t>
      </w:r>
    </w:p>
    <w:p w14:paraId="052E0EEE" w14:textId="77777777" w:rsidR="00731FDA" w:rsidRPr="0010585F" w:rsidRDefault="00731FDA" w:rsidP="00731FDA">
      <w:pPr>
        <w:spacing w:line="360" w:lineRule="auto"/>
        <w:rPr>
          <w:rFonts w:ascii="Baskerville Old Face" w:hAnsi="Baskerville Old Face"/>
          <w:szCs w:val="20"/>
        </w:rPr>
      </w:pPr>
    </w:p>
    <w:p w14:paraId="52FF6CE5" w14:textId="77777777" w:rsidR="00731FDA" w:rsidRPr="0010585F" w:rsidRDefault="00731FDA" w:rsidP="00731FDA">
      <w:pPr>
        <w:spacing w:line="360" w:lineRule="auto"/>
        <w:rPr>
          <w:rFonts w:ascii="Baskerville Old Face" w:hAnsi="Baskerville Old Face"/>
          <w:szCs w:val="20"/>
        </w:rPr>
      </w:pPr>
    </w:p>
    <w:p w14:paraId="2C015C04" w14:textId="77777777" w:rsidR="00731FDA" w:rsidRPr="0010585F" w:rsidRDefault="00731FDA" w:rsidP="00731FDA">
      <w:pPr>
        <w:spacing w:line="360" w:lineRule="auto"/>
        <w:rPr>
          <w:rFonts w:ascii="Baskerville Old Face" w:hAnsi="Baskerville Old Face"/>
          <w:sz w:val="20"/>
          <w:szCs w:val="20"/>
        </w:rPr>
      </w:pPr>
    </w:p>
    <w:p w14:paraId="4B33E297" w14:textId="77777777" w:rsidR="00007758" w:rsidRDefault="00007758"/>
    <w:sectPr w:rsidR="00007758" w:rsidSect="007241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F323C"/>
    <w:multiLevelType w:val="multilevel"/>
    <w:tmpl w:val="C9C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75FC7"/>
    <w:multiLevelType w:val="multilevel"/>
    <w:tmpl w:val="637C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417989">
    <w:abstractNumId w:val="0"/>
  </w:num>
  <w:num w:numId="2" w16cid:durableId="174549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DA"/>
    <w:rsid w:val="00007758"/>
    <w:rsid w:val="00014459"/>
    <w:rsid w:val="000B4D03"/>
    <w:rsid w:val="0010585F"/>
    <w:rsid w:val="002C78DC"/>
    <w:rsid w:val="00334D88"/>
    <w:rsid w:val="003D426C"/>
    <w:rsid w:val="0040420D"/>
    <w:rsid w:val="00427E82"/>
    <w:rsid w:val="005A2CC7"/>
    <w:rsid w:val="005A35E0"/>
    <w:rsid w:val="006B3036"/>
    <w:rsid w:val="006F7768"/>
    <w:rsid w:val="00704836"/>
    <w:rsid w:val="00705BF9"/>
    <w:rsid w:val="0070682B"/>
    <w:rsid w:val="007241F7"/>
    <w:rsid w:val="00731FDA"/>
    <w:rsid w:val="00745CF8"/>
    <w:rsid w:val="008575B7"/>
    <w:rsid w:val="008C7074"/>
    <w:rsid w:val="008D1FB0"/>
    <w:rsid w:val="00905AB7"/>
    <w:rsid w:val="00997920"/>
    <w:rsid w:val="00A376A0"/>
    <w:rsid w:val="00A735DD"/>
    <w:rsid w:val="00A767A5"/>
    <w:rsid w:val="00AC65CA"/>
    <w:rsid w:val="00AD598E"/>
    <w:rsid w:val="00AE72B3"/>
    <w:rsid w:val="00B142BD"/>
    <w:rsid w:val="00B566B5"/>
    <w:rsid w:val="00C56B45"/>
    <w:rsid w:val="00CF6FEE"/>
    <w:rsid w:val="00D80CEB"/>
    <w:rsid w:val="00DA5F05"/>
    <w:rsid w:val="00DB2BEA"/>
    <w:rsid w:val="00DC5A0B"/>
    <w:rsid w:val="00ED0461"/>
    <w:rsid w:val="00F0024B"/>
    <w:rsid w:val="00F4243F"/>
    <w:rsid w:val="00F7709B"/>
    <w:rsid w:val="00F81A84"/>
    <w:rsid w:val="00FD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70F3"/>
  <w15:docId w15:val="{BA2C17B1-35DA-4B0E-ACF9-2FDE3A45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1FDA"/>
    <w:pPr>
      <w:spacing w:before="100" w:beforeAutospacing="1" w:after="100" w:afterAutospacing="1"/>
    </w:pPr>
  </w:style>
  <w:style w:type="character" w:customStyle="1" w:styleId="kecil15">
    <w:name w:val="kecil15"/>
    <w:basedOn w:val="DefaultParagraphFont"/>
    <w:rsid w:val="00731FDA"/>
  </w:style>
  <w:style w:type="character" w:styleId="Emphasis">
    <w:name w:val="Emphasis"/>
    <w:basedOn w:val="DefaultParagraphFont"/>
    <w:qFormat/>
    <w:rsid w:val="00731FDA"/>
    <w:rPr>
      <w:i/>
      <w:iCs/>
    </w:rPr>
  </w:style>
  <w:style w:type="character" w:styleId="Strong">
    <w:name w:val="Strong"/>
    <w:basedOn w:val="DefaultParagraphFont"/>
    <w:qFormat/>
    <w:rsid w:val="00731FDA"/>
    <w:rPr>
      <w:b/>
      <w:bCs/>
    </w:rPr>
  </w:style>
  <w:style w:type="paragraph" w:customStyle="1" w:styleId="Default">
    <w:name w:val="Default"/>
    <w:rsid w:val="00731FDA"/>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basedOn w:val="DefaultParagraphFont"/>
    <w:uiPriority w:val="99"/>
    <w:unhideWhenUsed/>
    <w:rsid w:val="008575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938</Words>
  <Characters>4835</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dc:creator>
  <cp:lastModifiedBy>Elisa Franco</cp:lastModifiedBy>
  <cp:revision>6</cp:revision>
  <cp:lastPrinted>2020-02-19T05:39:00Z</cp:lastPrinted>
  <dcterms:created xsi:type="dcterms:W3CDTF">2024-02-29T16:26:00Z</dcterms:created>
  <dcterms:modified xsi:type="dcterms:W3CDTF">2026-03-04T00:18:00Z</dcterms:modified>
</cp:coreProperties>
</file>